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CA9" w:rsidRPr="00FB6CA9" w:rsidRDefault="00FB6CA9" w:rsidP="00FB6CA9">
      <w:pPr>
        <w:jc w:val="center"/>
        <w:rPr>
          <w:rFonts w:ascii="Courier New" w:hAnsi="Courier New"/>
          <w:noProof/>
          <w:spacing w:val="20"/>
        </w:rPr>
      </w:pPr>
      <w:r>
        <w:rPr>
          <w:noProof/>
        </w:rPr>
        <w:drawing>
          <wp:inline distT="0" distB="0" distL="0" distR="0" wp14:anchorId="11BC592F" wp14:editId="01B6149A">
            <wp:extent cx="609600" cy="78232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/>
          <w:spacing w:val="20"/>
        </w:rPr>
        <w:br w:type="textWrapping" w:clear="all"/>
      </w:r>
      <w:r>
        <w:rPr>
          <w:b/>
          <w:spacing w:val="24"/>
          <w:sz w:val="28"/>
          <w:szCs w:val="28"/>
        </w:rPr>
        <w:t>С О В Е Т</w:t>
      </w:r>
    </w:p>
    <w:p w:rsidR="00FB6CA9" w:rsidRDefault="00FB6CA9" w:rsidP="00FB6CA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КОЧЕТНОВСКОГО МУНИЦИПАЛЬНОГО ОБРАЗОВАНИЯ</w:t>
      </w:r>
    </w:p>
    <w:p w:rsidR="00FB6CA9" w:rsidRDefault="00FB6CA9" w:rsidP="00FB6CA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РАЙОНА САРАТОВСКОЙ ОБЛАСТИ</w:t>
      </w:r>
    </w:p>
    <w:p w:rsidR="00FB6CA9" w:rsidRDefault="00FB6CA9" w:rsidP="00FB6CA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ТРЕТЬЕГО СОЗЫВА</w:t>
      </w:r>
    </w:p>
    <w:p w:rsidR="00FB6CA9" w:rsidRDefault="00FB6CA9" w:rsidP="00FB6CA9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FB6CA9" w:rsidRDefault="00FB6CA9" w:rsidP="00FB6CA9">
      <w:pPr>
        <w:jc w:val="center"/>
        <w:rPr>
          <w:b/>
          <w:sz w:val="28"/>
          <w:szCs w:val="28"/>
        </w:rPr>
      </w:pPr>
    </w:p>
    <w:p w:rsidR="00FB6CA9" w:rsidRDefault="00FB6CA9" w:rsidP="00FB6CA9">
      <w:pPr>
        <w:tabs>
          <w:tab w:val="center" w:pos="4844"/>
        </w:tabs>
        <w:rPr>
          <w:b/>
        </w:rPr>
      </w:pPr>
      <w:r>
        <w:rPr>
          <w:b/>
        </w:rPr>
        <w:t>от 21</w:t>
      </w:r>
      <w:r>
        <w:rPr>
          <w:b/>
        </w:rPr>
        <w:t xml:space="preserve">.08.2013 года              </w:t>
      </w:r>
      <w:r>
        <w:rPr>
          <w:b/>
        </w:rPr>
        <w:t xml:space="preserve">                           №  74</w:t>
      </w:r>
      <w:r>
        <w:rPr>
          <w:b/>
        </w:rPr>
        <w:t xml:space="preserve">            </w:t>
      </w:r>
      <w:r>
        <w:rPr>
          <w:b/>
        </w:rPr>
        <w:tab/>
        <w:t xml:space="preserve">                             </w:t>
      </w:r>
      <w:proofErr w:type="spellStart"/>
      <w:r>
        <w:rPr>
          <w:b/>
        </w:rPr>
        <w:t>с</w:t>
      </w:r>
      <w:proofErr w:type="gramStart"/>
      <w:r>
        <w:rPr>
          <w:b/>
        </w:rPr>
        <w:t>.К</w:t>
      </w:r>
      <w:proofErr w:type="gramEnd"/>
      <w:r>
        <w:rPr>
          <w:b/>
        </w:rPr>
        <w:t>очетное</w:t>
      </w:r>
      <w:proofErr w:type="spellEnd"/>
    </w:p>
    <w:p w:rsidR="00FB6CA9" w:rsidRDefault="00FB6CA9" w:rsidP="00FB6CA9">
      <w:pPr>
        <w:tabs>
          <w:tab w:val="center" w:pos="4844"/>
        </w:tabs>
        <w:rPr>
          <w:b/>
        </w:rPr>
      </w:pPr>
    </w:p>
    <w:p w:rsidR="00FB6CA9" w:rsidRDefault="00FB6CA9" w:rsidP="00FB6CA9">
      <w:pPr>
        <w:tabs>
          <w:tab w:val="center" w:pos="4844"/>
        </w:tabs>
        <w:rPr>
          <w:b/>
        </w:rPr>
      </w:pPr>
    </w:p>
    <w:p w:rsidR="00FB6CA9" w:rsidRDefault="00FB6CA9" w:rsidP="00FB6CA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бюджет Кочетновского</w:t>
      </w:r>
    </w:p>
    <w:p w:rsidR="00FB6CA9" w:rsidRDefault="00FB6CA9" w:rsidP="00FB6CA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Ровенского </w:t>
      </w:r>
    </w:p>
    <w:p w:rsidR="00FB6CA9" w:rsidRDefault="00FB6CA9" w:rsidP="00FB6CA9">
      <w:pPr>
        <w:tabs>
          <w:tab w:val="center" w:pos="5233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</w:t>
      </w:r>
      <w:r>
        <w:rPr>
          <w:b/>
          <w:sz w:val="28"/>
          <w:szCs w:val="28"/>
        </w:rPr>
        <w:tab/>
      </w:r>
    </w:p>
    <w:p w:rsidR="00FB6CA9" w:rsidRDefault="00FB6CA9" w:rsidP="00FB6CA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  на 2013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</w:t>
      </w:r>
    </w:p>
    <w:p w:rsidR="00FB6CA9" w:rsidRDefault="00FB6CA9" w:rsidP="00FB6CA9">
      <w:pPr>
        <w:jc w:val="both"/>
        <w:rPr>
          <w:b/>
          <w:sz w:val="28"/>
          <w:szCs w:val="28"/>
        </w:rPr>
      </w:pPr>
    </w:p>
    <w:p w:rsidR="00FB6CA9" w:rsidRDefault="00FB6CA9" w:rsidP="00FB6CA9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ст.50 Устава Кочетновского муниципального образования Ровенского муниципального района Саратовской области, Совет Кочетновского муниципального образования Ровенского муниципального района Саратовской области принял РЕШЕНИЕ:</w:t>
      </w:r>
    </w:p>
    <w:p w:rsidR="00FB6CA9" w:rsidRDefault="00FB6CA9" w:rsidP="00FB6CA9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>1.Внести изменения в решение Совета Кочетновского муниципального образования Ровенского муниципального района Саратовской области «О бюджете Кочетновского муниципального образования Ровенского муниципального района Саратовской области   на 2013 год»  с изменениями   №60 от 28.02.2013; №62 от 26.03.2013: № 67 от 20.05.2013 г.</w:t>
      </w:r>
    </w:p>
    <w:p w:rsidR="00FB6CA9" w:rsidRDefault="00FB6CA9" w:rsidP="00FB6CA9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>3.Приложение №1 «Ведомственная структура расходов бюджета Кочетновского муниципального образования Ровенского муниципального района Саратовской области на 2013 год» изложить в новой редакции согласно Приложению №1 к настоящему Решению.</w:t>
      </w:r>
    </w:p>
    <w:p w:rsidR="00FB6CA9" w:rsidRDefault="00FB6CA9" w:rsidP="00FB6CA9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4.Приложение №2 «Распределение расходов бюджета Кочетновского муниципального образования Ровенского муниципального района Саратовской области на 2013 год по разделам, подразделам, целевым статьям функциональной классификации расходов» изложить в новой редакции согласно Приложению №2 к настоящему Решению. </w:t>
      </w:r>
    </w:p>
    <w:p w:rsidR="00FB6CA9" w:rsidRDefault="00FB6CA9" w:rsidP="00FB6CA9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5.Настоящее решение вступает в силу со дня его обнародования.</w:t>
      </w:r>
    </w:p>
    <w:p w:rsidR="00FB6CA9" w:rsidRDefault="00FB6CA9" w:rsidP="00FB6CA9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комиссию по Бюджетной политике администрации Кочетновского МО.</w:t>
      </w:r>
    </w:p>
    <w:p w:rsidR="00FB6CA9" w:rsidRDefault="00FB6CA9" w:rsidP="00FB6CA9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7.Настоящее решение подлежит обнародованию в соответствии с решением Совета Кочетновского муниципального образования Ровенского муниципального района Саратовской области  от 22.10.2005 года №6.</w:t>
      </w:r>
    </w:p>
    <w:p w:rsidR="00FB6CA9" w:rsidRDefault="00FB6CA9" w:rsidP="00FB6CA9">
      <w:pPr>
        <w:jc w:val="both"/>
        <w:rPr>
          <w:b/>
          <w:sz w:val="28"/>
          <w:szCs w:val="28"/>
        </w:rPr>
      </w:pPr>
    </w:p>
    <w:p w:rsidR="00FB6CA9" w:rsidRDefault="00FB6CA9" w:rsidP="00FB6CA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                                                     </w:t>
      </w:r>
      <w:r>
        <w:rPr>
          <w:b/>
          <w:sz w:val="28"/>
          <w:szCs w:val="28"/>
        </w:rPr>
        <w:tab/>
        <w:t>В.И.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Петровичев</w:t>
      </w:r>
      <w:r>
        <w:rPr>
          <w:b/>
          <w:sz w:val="28"/>
          <w:szCs w:val="28"/>
        </w:rPr>
        <w:tab/>
      </w:r>
    </w:p>
    <w:p w:rsidR="00FB6CA9" w:rsidRDefault="00FB6CA9" w:rsidP="00FB6CA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FB6CA9" w:rsidRDefault="00FB6CA9" w:rsidP="00FB6CA9">
      <w:pPr>
        <w:jc w:val="both"/>
        <w:rPr>
          <w:b/>
          <w:sz w:val="28"/>
          <w:szCs w:val="28"/>
        </w:rPr>
      </w:pPr>
    </w:p>
    <w:p w:rsidR="00FB6CA9" w:rsidRDefault="00FB6CA9" w:rsidP="00FB6CA9">
      <w:pPr>
        <w:jc w:val="both"/>
        <w:rPr>
          <w:sz w:val="20"/>
          <w:szCs w:val="20"/>
        </w:rPr>
      </w:pPr>
      <w:r>
        <w:rPr>
          <w:b/>
          <w:sz w:val="28"/>
          <w:szCs w:val="28"/>
        </w:rPr>
        <w:t xml:space="preserve">                                   </w:t>
      </w:r>
      <w:r>
        <w:rPr>
          <w:sz w:val="20"/>
          <w:szCs w:val="20"/>
        </w:rPr>
        <w:t xml:space="preserve">                                   Приложение № 1</w:t>
      </w:r>
    </w:p>
    <w:p w:rsidR="00FB6CA9" w:rsidRDefault="00FB6CA9" w:rsidP="00FB6CA9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к решению Совета 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муниципального</w:t>
      </w:r>
    </w:p>
    <w:p w:rsidR="00FB6CA9" w:rsidRDefault="00FB6CA9" w:rsidP="00FB6CA9">
      <w:pPr>
        <w:jc w:val="center"/>
        <w:rPr>
          <w:b/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образования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Ровенского муниципального района</w:t>
      </w:r>
      <w:r>
        <w:rPr>
          <w:b/>
          <w:bCs/>
          <w:sz w:val="20"/>
          <w:szCs w:val="20"/>
        </w:rPr>
        <w:t xml:space="preserve">      </w:t>
      </w:r>
    </w:p>
    <w:p w:rsidR="00FB6CA9" w:rsidRDefault="00FB6CA9" w:rsidP="00FB6CA9">
      <w:pPr>
        <w:tabs>
          <w:tab w:val="left" w:pos="5670"/>
          <w:tab w:val="left" w:pos="8580"/>
        </w:tabs>
        <w:rPr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               Саратовской области №  73  от 15</w:t>
      </w:r>
      <w:r w:rsidRPr="007309D8">
        <w:rPr>
          <w:sz w:val="20"/>
          <w:szCs w:val="20"/>
        </w:rPr>
        <w:t>.0</w:t>
      </w:r>
      <w:r>
        <w:rPr>
          <w:sz w:val="20"/>
          <w:szCs w:val="20"/>
        </w:rPr>
        <w:t>8</w:t>
      </w:r>
      <w:r w:rsidRPr="007309D8">
        <w:rPr>
          <w:sz w:val="20"/>
          <w:szCs w:val="20"/>
        </w:rPr>
        <w:t>.2013 г</w:t>
      </w:r>
      <w:r w:rsidRPr="007309D8">
        <w:rPr>
          <w:sz w:val="20"/>
          <w:szCs w:val="20"/>
        </w:rPr>
        <w:tab/>
      </w:r>
    </w:p>
    <w:p w:rsidR="00FB6CA9" w:rsidRDefault="00FB6CA9" w:rsidP="00FB6CA9">
      <w:pPr>
        <w:tabs>
          <w:tab w:val="left" w:pos="5670"/>
        </w:tabs>
        <w:rPr>
          <w:b/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</w:p>
    <w:p w:rsidR="00FB6CA9" w:rsidRDefault="00FB6CA9" w:rsidP="00FB6CA9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Ведомственная структура  расходов бюджета Кочетновского муниципального образования</w:t>
      </w:r>
    </w:p>
    <w:p w:rsidR="00FB6CA9" w:rsidRDefault="00FB6CA9" w:rsidP="00FB6CA9">
      <w:pPr>
        <w:tabs>
          <w:tab w:val="left" w:pos="567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Ровенского муниципального района Саратовской области на 2013 год</w:t>
      </w:r>
    </w:p>
    <w:p w:rsidR="00FB6CA9" w:rsidRDefault="00FB6CA9" w:rsidP="00FB6CA9">
      <w:pPr>
        <w:tabs>
          <w:tab w:val="left" w:pos="5670"/>
        </w:tabs>
        <w:rPr>
          <w:b/>
          <w:sz w:val="20"/>
          <w:szCs w:val="20"/>
        </w:rPr>
      </w:pPr>
    </w:p>
    <w:p w:rsidR="00FB6CA9" w:rsidRDefault="00FB6CA9" w:rsidP="00FB6CA9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(</w:t>
      </w:r>
      <w:proofErr w:type="spellStart"/>
      <w:r>
        <w:rPr>
          <w:b/>
          <w:sz w:val="20"/>
          <w:szCs w:val="20"/>
        </w:rPr>
        <w:t>тыс</w:t>
      </w:r>
      <w:proofErr w:type="gramStart"/>
      <w:r>
        <w:rPr>
          <w:b/>
          <w:sz w:val="20"/>
          <w:szCs w:val="20"/>
        </w:rPr>
        <w:t>.р</w:t>
      </w:r>
      <w:proofErr w:type="gramEnd"/>
      <w:r>
        <w:rPr>
          <w:b/>
          <w:sz w:val="20"/>
          <w:szCs w:val="20"/>
        </w:rPr>
        <w:t>уб</w:t>
      </w:r>
      <w:proofErr w:type="spellEnd"/>
      <w:r>
        <w:rPr>
          <w:b/>
          <w:sz w:val="20"/>
          <w:szCs w:val="20"/>
        </w:rPr>
        <w:t>)</w:t>
      </w:r>
    </w:p>
    <w:tbl>
      <w:tblPr>
        <w:tblpPr w:leftFromText="180" w:rightFromText="180" w:vertAnchor="text" w:tblpY="1"/>
        <w:tblOverlap w:val="never"/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5"/>
        <w:gridCol w:w="720"/>
        <w:gridCol w:w="630"/>
        <w:gridCol w:w="720"/>
        <w:gridCol w:w="990"/>
        <w:gridCol w:w="810"/>
        <w:gridCol w:w="900"/>
      </w:tblGrid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Подраздел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Целевая</w:t>
            </w:r>
          </w:p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статья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расходов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Администрация Кочетновского муниципального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1390,4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1246,1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высшего должностного лица субъекта РФ и 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442,4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функции органов государственной власти субъектов РФ 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442,4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442,4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442,4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805,5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функции органов государственной власти субъектов РФ 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790,5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709,5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709,5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7309D8" w:rsidRDefault="00FB6CA9" w:rsidP="00FB311D">
            <w:pPr>
              <w:jc w:val="both"/>
              <w:rPr>
                <w:sz w:val="20"/>
                <w:szCs w:val="20"/>
              </w:rPr>
            </w:pPr>
            <w:r w:rsidRPr="007309D8">
              <w:rPr>
                <w:bCs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7309D8" w:rsidRDefault="00FB6CA9" w:rsidP="00FB311D">
            <w:pPr>
              <w:jc w:val="both"/>
              <w:rPr>
                <w:sz w:val="20"/>
                <w:szCs w:val="20"/>
              </w:rPr>
            </w:pPr>
            <w:r w:rsidRPr="007309D8"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7309D8" w:rsidRDefault="00FB6CA9" w:rsidP="00FB311D">
            <w:pPr>
              <w:jc w:val="both"/>
              <w:rPr>
                <w:sz w:val="20"/>
                <w:szCs w:val="20"/>
              </w:rPr>
            </w:pPr>
            <w:r w:rsidRPr="007309D8"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7309D8" w:rsidRDefault="00FB6CA9" w:rsidP="00FB311D">
            <w:pPr>
              <w:jc w:val="both"/>
              <w:rPr>
                <w:sz w:val="20"/>
                <w:szCs w:val="20"/>
              </w:rPr>
            </w:pPr>
            <w:r w:rsidRPr="007309D8"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7309D8" w:rsidRDefault="00FB6CA9" w:rsidP="00FB311D">
            <w:pPr>
              <w:jc w:val="both"/>
              <w:rPr>
                <w:sz w:val="20"/>
                <w:szCs w:val="20"/>
              </w:rPr>
            </w:pPr>
            <w:r w:rsidRPr="007309D8">
              <w:rPr>
                <w:sz w:val="20"/>
                <w:szCs w:val="20"/>
              </w:rPr>
              <w:t>0029500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7309D8" w:rsidRDefault="00FB6CA9" w:rsidP="00FB311D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7309D8" w:rsidRDefault="00FB6CA9" w:rsidP="00FB311D">
            <w:pPr>
              <w:jc w:val="both"/>
              <w:rPr>
                <w:sz w:val="20"/>
                <w:szCs w:val="20"/>
              </w:rPr>
            </w:pPr>
            <w:r w:rsidRPr="007309D8">
              <w:rPr>
                <w:sz w:val="20"/>
                <w:szCs w:val="20"/>
              </w:rPr>
              <w:t>81,0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81,0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Резервный фонд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10,0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3,2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A63C21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 w:rsidRPr="00A63C21"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A63C21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A63C21" w:rsidRDefault="00FB6CA9" w:rsidP="00FB311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A63C21" w:rsidRDefault="00FB6CA9" w:rsidP="00FB311D">
            <w:pPr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A63C21" w:rsidRDefault="00FB6CA9" w:rsidP="00FB311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A63C21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 w:rsidRPr="00A63C21">
              <w:rPr>
                <w:b/>
                <w:sz w:val="20"/>
                <w:szCs w:val="20"/>
              </w:rPr>
              <w:t>56,8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Руководство и управление в сфере </w:t>
            </w:r>
            <w:proofErr w:type="gramStart"/>
            <w:r>
              <w:rPr>
                <w:sz w:val="20"/>
                <w:szCs w:val="20"/>
              </w:rPr>
              <w:t>установленных</w:t>
            </w:r>
            <w:proofErr w:type="gramEnd"/>
            <w:r>
              <w:rPr>
                <w:sz w:val="20"/>
                <w:szCs w:val="20"/>
              </w:rPr>
              <w:t xml:space="preserve"> функции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3E69D6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 w:rsidRPr="003E69D6"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3E69D6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 w:rsidRPr="003E69D6"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3E69D6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 w:rsidRPr="003E69D6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3E69D6" w:rsidRDefault="00FB6CA9" w:rsidP="00FB311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3E69D6" w:rsidRDefault="00FB6CA9" w:rsidP="00FB311D">
            <w:pPr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3E69D6" w:rsidRDefault="00FB6CA9" w:rsidP="00FB311D">
            <w:pPr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3E69D6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 w:rsidRPr="003E69D6">
              <w:rPr>
                <w:b/>
                <w:sz w:val="20"/>
                <w:szCs w:val="20"/>
              </w:rPr>
              <w:t>6,5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 w:rsidRPr="003E69D6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 w:rsidRPr="003E69D6">
              <w:rPr>
                <w:sz w:val="20"/>
                <w:szCs w:val="20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 w:rsidRPr="003E69D6">
              <w:rPr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7309D8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7309D8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 w:rsidRPr="007309D8"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7309D8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 w:rsidRPr="007309D8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7309D8" w:rsidRDefault="00FB6CA9" w:rsidP="00FB311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7309D8" w:rsidRDefault="00FB6CA9" w:rsidP="00FB311D">
            <w:pPr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7309D8" w:rsidRDefault="00FB6CA9" w:rsidP="00FB311D">
            <w:pPr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7309D8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</w:t>
            </w:r>
            <w:r w:rsidRPr="007309D8">
              <w:rPr>
                <w:b/>
                <w:sz w:val="20"/>
                <w:szCs w:val="20"/>
              </w:rPr>
              <w:t>,0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7309D8" w:rsidRDefault="00FB6CA9" w:rsidP="00FB311D">
            <w:pPr>
              <w:jc w:val="both"/>
              <w:rPr>
                <w:sz w:val="20"/>
                <w:szCs w:val="20"/>
              </w:rPr>
            </w:pPr>
            <w:r w:rsidRPr="007309D8"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7309D8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7309D8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7309D8" w:rsidRDefault="00FB6CA9" w:rsidP="00FB311D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7309D8" w:rsidRDefault="00FB6CA9" w:rsidP="00FB311D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7309D8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81,0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7309D8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7309D8" w:rsidRDefault="00FB6CA9" w:rsidP="00FB3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7309D8" w:rsidRDefault="00FB6CA9" w:rsidP="00FB311D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81,0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7309D8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Уличное освещение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7309D8" w:rsidRDefault="00FB6CA9" w:rsidP="00FB311D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66,0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7309D8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7309D8" w:rsidRDefault="00FB6CA9" w:rsidP="00FB3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66,0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Pr="00C63666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 w:rsidRPr="00C63666">
              <w:rPr>
                <w:b/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1390,4</w:t>
            </w:r>
          </w:p>
        </w:tc>
      </w:tr>
    </w:tbl>
    <w:p w:rsidR="00FB6CA9" w:rsidRDefault="00FB6CA9" w:rsidP="00FB6CA9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</w:t>
      </w:r>
    </w:p>
    <w:p w:rsidR="00FB6CA9" w:rsidRDefault="00FB6CA9" w:rsidP="00FB6CA9">
      <w:pPr>
        <w:rPr>
          <w:b/>
          <w:sz w:val="20"/>
          <w:szCs w:val="20"/>
        </w:rPr>
      </w:pPr>
    </w:p>
    <w:p w:rsidR="00FB6CA9" w:rsidRDefault="00FB6CA9" w:rsidP="00FB6CA9">
      <w:pPr>
        <w:rPr>
          <w:b/>
          <w:sz w:val="20"/>
          <w:szCs w:val="20"/>
        </w:rPr>
      </w:pPr>
    </w:p>
    <w:p w:rsidR="00FB6CA9" w:rsidRDefault="00FB6CA9" w:rsidP="00FB6CA9">
      <w:pPr>
        <w:rPr>
          <w:b/>
          <w:sz w:val="20"/>
          <w:szCs w:val="20"/>
        </w:rPr>
      </w:pPr>
    </w:p>
    <w:p w:rsidR="00FB6CA9" w:rsidRDefault="00FB6CA9" w:rsidP="00FB6CA9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</w:t>
      </w:r>
      <w:r>
        <w:rPr>
          <w:sz w:val="20"/>
          <w:szCs w:val="20"/>
        </w:rPr>
        <w:t>Приложение № 2</w:t>
      </w:r>
    </w:p>
    <w:p w:rsidR="00FB6CA9" w:rsidRDefault="00FB6CA9" w:rsidP="00FB6CA9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к решению Совета 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муниципального</w:t>
      </w:r>
    </w:p>
    <w:p w:rsidR="00FB6CA9" w:rsidRDefault="00FB6CA9" w:rsidP="00FB6CA9">
      <w:pPr>
        <w:jc w:val="center"/>
        <w:rPr>
          <w:b/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            образования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Ровенского муниципального района</w:t>
      </w:r>
      <w:r>
        <w:rPr>
          <w:b/>
          <w:bCs/>
          <w:sz w:val="20"/>
          <w:szCs w:val="20"/>
        </w:rPr>
        <w:t xml:space="preserve">      </w:t>
      </w:r>
    </w:p>
    <w:p w:rsidR="00FB6CA9" w:rsidRDefault="00FB6CA9" w:rsidP="00FB6CA9">
      <w:pPr>
        <w:tabs>
          <w:tab w:val="left" w:pos="5670"/>
        </w:tabs>
        <w:rPr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                      Саратовской области №  73  от 15.08.</w:t>
      </w:r>
      <w:r>
        <w:rPr>
          <w:sz w:val="20"/>
          <w:szCs w:val="20"/>
        </w:rPr>
        <w:t>2013г</w:t>
      </w:r>
    </w:p>
    <w:p w:rsidR="00FB6CA9" w:rsidRDefault="00FB6CA9" w:rsidP="00FB6CA9">
      <w:pPr>
        <w:tabs>
          <w:tab w:val="left" w:pos="5670"/>
        </w:tabs>
        <w:rPr>
          <w:b/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</w:p>
    <w:p w:rsidR="00FB6CA9" w:rsidRDefault="00FB6CA9" w:rsidP="00FB6CA9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Распределение расходов бюджета Кочетновского муниципального образования</w:t>
      </w:r>
    </w:p>
    <w:p w:rsidR="00FB6CA9" w:rsidRDefault="00FB6CA9" w:rsidP="00FB6CA9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Ровенского муниципального района Саратовской области на 2013 год по разделам,                                                                                                             </w:t>
      </w:r>
    </w:p>
    <w:p w:rsidR="00FB6CA9" w:rsidRDefault="00FB6CA9" w:rsidP="00FB6CA9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Подразделам, целевым статьям функциональной классификации расходов   </w:t>
      </w:r>
    </w:p>
    <w:p w:rsidR="00FB6CA9" w:rsidRPr="000201E5" w:rsidRDefault="00FB6CA9" w:rsidP="00FB6CA9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(</w:t>
      </w:r>
      <w:proofErr w:type="spellStart"/>
      <w:r>
        <w:rPr>
          <w:b/>
          <w:sz w:val="20"/>
          <w:szCs w:val="20"/>
        </w:rPr>
        <w:t>тыс</w:t>
      </w:r>
      <w:proofErr w:type="gramStart"/>
      <w:r>
        <w:rPr>
          <w:b/>
          <w:sz w:val="20"/>
          <w:szCs w:val="20"/>
        </w:rPr>
        <w:t>.р</w:t>
      </w:r>
      <w:proofErr w:type="gramEnd"/>
      <w:r>
        <w:rPr>
          <w:b/>
          <w:sz w:val="20"/>
          <w:szCs w:val="20"/>
        </w:rPr>
        <w:t>уб</w:t>
      </w:r>
      <w:proofErr w:type="spellEnd"/>
      <w:r>
        <w:rPr>
          <w:b/>
          <w:sz w:val="20"/>
          <w:szCs w:val="20"/>
        </w:rPr>
        <w:t xml:space="preserve">)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</w:t>
      </w:r>
    </w:p>
    <w:p w:rsidR="00FB6CA9" w:rsidRDefault="00FB6CA9" w:rsidP="00FB6CA9">
      <w:pPr>
        <w:tabs>
          <w:tab w:val="left" w:pos="5670"/>
        </w:tabs>
        <w:rPr>
          <w:b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5"/>
        <w:gridCol w:w="630"/>
        <w:gridCol w:w="720"/>
        <w:gridCol w:w="990"/>
        <w:gridCol w:w="810"/>
        <w:gridCol w:w="1272"/>
      </w:tblGrid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Подраздел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Целевая</w:t>
            </w:r>
          </w:p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статья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расходов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1246,1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высшего должностного лица субъекта РФ и МО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442,4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функции органов государственной власти субъектов РФ 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442,4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442,4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442,4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790,5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функции органов государственной власти субъектов РФ 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709,5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709,5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709,5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7309D8" w:rsidRDefault="00FB6CA9" w:rsidP="00FB311D">
            <w:pPr>
              <w:jc w:val="both"/>
              <w:rPr>
                <w:sz w:val="20"/>
                <w:szCs w:val="20"/>
              </w:rPr>
            </w:pPr>
            <w:r w:rsidRPr="007309D8">
              <w:rPr>
                <w:bCs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7309D8" w:rsidRDefault="00FB6CA9" w:rsidP="00FB311D">
            <w:pPr>
              <w:jc w:val="both"/>
              <w:rPr>
                <w:sz w:val="20"/>
                <w:szCs w:val="20"/>
              </w:rPr>
            </w:pPr>
            <w:r w:rsidRPr="007309D8"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7309D8" w:rsidRDefault="00FB6CA9" w:rsidP="00FB311D">
            <w:pPr>
              <w:jc w:val="both"/>
              <w:rPr>
                <w:sz w:val="20"/>
                <w:szCs w:val="20"/>
              </w:rPr>
            </w:pPr>
            <w:r w:rsidRPr="007309D8"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7309D8" w:rsidRDefault="00FB6CA9" w:rsidP="00FB311D">
            <w:pPr>
              <w:jc w:val="both"/>
              <w:rPr>
                <w:sz w:val="20"/>
                <w:szCs w:val="20"/>
              </w:rPr>
            </w:pPr>
            <w:r w:rsidRPr="007309D8">
              <w:rPr>
                <w:sz w:val="20"/>
                <w:szCs w:val="20"/>
              </w:rPr>
              <w:t>0029500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7309D8" w:rsidRDefault="00FB6CA9" w:rsidP="00FB311D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7309D8" w:rsidRDefault="00FB6CA9" w:rsidP="00FB311D">
            <w:pPr>
              <w:jc w:val="both"/>
              <w:rPr>
                <w:sz w:val="20"/>
                <w:szCs w:val="20"/>
              </w:rPr>
            </w:pPr>
            <w:r w:rsidRPr="007309D8">
              <w:rPr>
                <w:sz w:val="20"/>
                <w:szCs w:val="20"/>
              </w:rPr>
              <w:t>81,0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81,0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Резервный фонд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10,0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местных администраций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3,2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A63C21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A63C21" w:rsidRDefault="00FB6CA9" w:rsidP="00FB311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A63C21" w:rsidRDefault="00FB6CA9" w:rsidP="00FB311D">
            <w:pPr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A63C21" w:rsidRDefault="00FB6CA9" w:rsidP="00FB311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A63C21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 w:rsidRPr="00A63C21">
              <w:rPr>
                <w:b/>
                <w:sz w:val="20"/>
                <w:szCs w:val="20"/>
              </w:rPr>
              <w:t>56,8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Руководство и управление в сфере </w:t>
            </w:r>
            <w:proofErr w:type="gramStart"/>
            <w:r>
              <w:rPr>
                <w:sz w:val="20"/>
                <w:szCs w:val="20"/>
              </w:rPr>
              <w:t>установленных</w:t>
            </w:r>
            <w:proofErr w:type="gramEnd"/>
            <w:r>
              <w:rPr>
                <w:sz w:val="20"/>
                <w:szCs w:val="20"/>
              </w:rPr>
              <w:t xml:space="preserve"> функции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3E69D6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 w:rsidRPr="003E69D6"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3E69D6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 w:rsidRPr="003E69D6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3E69D6" w:rsidRDefault="00FB6CA9" w:rsidP="00FB311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3E69D6" w:rsidRDefault="00FB6CA9" w:rsidP="00FB311D">
            <w:pPr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3E69D6" w:rsidRDefault="00FB6CA9" w:rsidP="00FB311D">
            <w:pPr>
              <w:rPr>
                <w:b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3E69D6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 w:rsidRPr="003E69D6">
              <w:rPr>
                <w:b/>
                <w:sz w:val="20"/>
                <w:szCs w:val="20"/>
              </w:rPr>
              <w:t>6,5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 w:rsidRPr="003E69D6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 w:rsidRPr="003E69D6">
              <w:rPr>
                <w:sz w:val="20"/>
                <w:szCs w:val="20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 w:rsidRPr="003E69D6">
              <w:rPr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7309D8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7309D8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 w:rsidRPr="007309D8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7309D8" w:rsidRDefault="00FB6CA9" w:rsidP="00FB311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7309D8" w:rsidRDefault="00FB6CA9" w:rsidP="00FB311D">
            <w:pPr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7309D8" w:rsidRDefault="00FB6CA9" w:rsidP="00FB311D">
            <w:pPr>
              <w:rPr>
                <w:b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7309D8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</w:t>
            </w:r>
            <w:r w:rsidRPr="007309D8">
              <w:rPr>
                <w:b/>
                <w:sz w:val="20"/>
                <w:szCs w:val="20"/>
              </w:rPr>
              <w:t>,0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Благоустройство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7309D8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7309D8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7309D8" w:rsidRDefault="00FB6CA9" w:rsidP="00FB311D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7309D8" w:rsidRDefault="00FB6CA9" w:rsidP="00FB311D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7309D8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81,0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7309D8" w:rsidRDefault="00FB6CA9" w:rsidP="00FB3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7309D8" w:rsidRDefault="00FB6CA9" w:rsidP="00FB311D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81,0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7309D8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Уличное освещение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7309D8" w:rsidRDefault="00FB6CA9" w:rsidP="00FB311D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7309D8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7309D8" w:rsidRDefault="00FB6CA9" w:rsidP="00FB3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66,0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 w:rsidRPr="00C63666">
              <w:rPr>
                <w:b/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Pr="0029218F" w:rsidRDefault="00FB6CA9" w:rsidP="00FB311D">
            <w:pPr>
              <w:jc w:val="both"/>
              <w:rPr>
                <w:sz w:val="20"/>
                <w:szCs w:val="20"/>
              </w:rPr>
            </w:pPr>
            <w:r w:rsidRPr="0029218F">
              <w:rPr>
                <w:sz w:val="20"/>
                <w:szCs w:val="20"/>
              </w:rPr>
              <w:t>15,0</w:t>
            </w: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B6CA9" w:rsidTr="00FB311D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расходов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A9" w:rsidRDefault="00FB6CA9" w:rsidP="00FB31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A9" w:rsidRDefault="00FB6CA9" w:rsidP="00FB311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1390,4</w:t>
            </w:r>
          </w:p>
        </w:tc>
      </w:tr>
    </w:tbl>
    <w:p w:rsidR="00FB6CA9" w:rsidRDefault="00FB6CA9" w:rsidP="00FB6CA9">
      <w:pPr>
        <w:jc w:val="center"/>
        <w:rPr>
          <w:b/>
          <w:sz w:val="28"/>
          <w:szCs w:val="28"/>
        </w:rPr>
      </w:pPr>
    </w:p>
    <w:p w:rsidR="00FB6CA9" w:rsidRDefault="00FB6CA9" w:rsidP="00FB6CA9">
      <w:pPr>
        <w:jc w:val="center"/>
        <w:rPr>
          <w:b/>
          <w:sz w:val="28"/>
          <w:szCs w:val="28"/>
        </w:rPr>
      </w:pPr>
    </w:p>
    <w:p w:rsidR="00FB6CA9" w:rsidRDefault="00FB6CA9" w:rsidP="00FB6CA9">
      <w:pPr>
        <w:jc w:val="center"/>
        <w:rPr>
          <w:b/>
          <w:sz w:val="28"/>
          <w:szCs w:val="28"/>
        </w:rPr>
      </w:pPr>
    </w:p>
    <w:p w:rsidR="00FB6CA9" w:rsidRDefault="00FB6CA9" w:rsidP="00FB6C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FB6CA9" w:rsidRDefault="00FB6CA9" w:rsidP="00FB6C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проекту решения «О внесении изменений в бюджет Кочетновского</w:t>
      </w:r>
    </w:p>
    <w:p w:rsidR="00FB6CA9" w:rsidRDefault="00FB6CA9" w:rsidP="00FB6C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Ровенского муниципального</w:t>
      </w:r>
    </w:p>
    <w:p w:rsidR="00FB6CA9" w:rsidRDefault="00FB6CA9" w:rsidP="00FB6C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района Саратовской области  на 2013год» № </w:t>
      </w:r>
      <w:r>
        <w:rPr>
          <w:b/>
          <w:sz w:val="28"/>
          <w:szCs w:val="28"/>
        </w:rPr>
        <w:t>74</w:t>
      </w:r>
      <w:r>
        <w:rPr>
          <w:b/>
          <w:sz w:val="28"/>
          <w:szCs w:val="28"/>
        </w:rPr>
        <w:t xml:space="preserve"> от</w:t>
      </w:r>
      <w:r>
        <w:rPr>
          <w:b/>
          <w:sz w:val="28"/>
          <w:szCs w:val="28"/>
        </w:rPr>
        <w:t xml:space="preserve"> 21</w:t>
      </w:r>
      <w:r>
        <w:rPr>
          <w:b/>
          <w:sz w:val="28"/>
          <w:szCs w:val="28"/>
        </w:rPr>
        <w:t>.08.2013 г.</w:t>
      </w:r>
    </w:p>
    <w:p w:rsidR="00FB6CA9" w:rsidRDefault="00FB6CA9" w:rsidP="00FB6CA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FB6CA9" w:rsidRDefault="00FB6CA9" w:rsidP="00FB6CA9">
      <w:pPr>
        <w:rPr>
          <w:sz w:val="28"/>
          <w:szCs w:val="28"/>
        </w:rPr>
      </w:pPr>
    </w:p>
    <w:p w:rsidR="00FB6CA9" w:rsidRDefault="00FB6CA9" w:rsidP="00FB6CA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sz w:val="28"/>
          <w:szCs w:val="28"/>
        </w:rPr>
        <w:t xml:space="preserve">Изменения в расходной части </w:t>
      </w:r>
    </w:p>
    <w:p w:rsidR="00FB6CA9" w:rsidRDefault="00FB6CA9" w:rsidP="00FB6CA9">
      <w:pPr>
        <w:jc w:val="both"/>
        <w:rPr>
          <w:sz w:val="28"/>
          <w:szCs w:val="28"/>
        </w:rPr>
      </w:pPr>
    </w:p>
    <w:p w:rsidR="00FB6CA9" w:rsidRDefault="00FB6CA9" w:rsidP="00FB6CA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1.1</w:t>
      </w:r>
      <w:proofErr w:type="gramStart"/>
      <w:r>
        <w:rPr>
          <w:sz w:val="28"/>
          <w:szCs w:val="28"/>
        </w:rPr>
        <w:t xml:space="preserve"> У</w:t>
      </w:r>
      <w:proofErr w:type="gramEnd"/>
      <w:r>
        <w:rPr>
          <w:sz w:val="28"/>
          <w:szCs w:val="28"/>
        </w:rPr>
        <w:t xml:space="preserve">меньшить бюджетные ассигнования «минус» </w:t>
      </w:r>
      <w:r>
        <w:rPr>
          <w:sz w:val="28"/>
          <w:szCs w:val="28"/>
        </w:rPr>
        <w:t>28</w:t>
      </w:r>
      <w:r>
        <w:rPr>
          <w:sz w:val="28"/>
          <w:szCs w:val="28"/>
        </w:rPr>
        <w:t xml:space="preserve">,0 тыс. рублей </w:t>
      </w:r>
    </w:p>
    <w:p w:rsidR="00FB6CA9" w:rsidRDefault="00FB6CA9" w:rsidP="00FB6CA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B6CA9" w:rsidRDefault="00FB6CA9" w:rsidP="00FB6CA9">
      <w:pPr>
        <w:rPr>
          <w:sz w:val="28"/>
          <w:szCs w:val="28"/>
        </w:rPr>
      </w:pPr>
      <w:r>
        <w:rPr>
          <w:sz w:val="28"/>
          <w:szCs w:val="28"/>
        </w:rPr>
        <w:t xml:space="preserve"> В том числе:</w:t>
      </w:r>
    </w:p>
    <w:p w:rsidR="00FB6CA9" w:rsidRDefault="00FB6CA9" w:rsidP="00FB6CA9">
      <w:pPr>
        <w:rPr>
          <w:sz w:val="28"/>
          <w:szCs w:val="28"/>
        </w:rPr>
      </w:pPr>
    </w:p>
    <w:p w:rsidR="00FB6CA9" w:rsidRDefault="00FB6CA9" w:rsidP="00FB6CA9">
      <w:pPr>
        <w:rPr>
          <w:sz w:val="28"/>
          <w:szCs w:val="28"/>
        </w:rPr>
      </w:pPr>
      <w:r>
        <w:rPr>
          <w:sz w:val="28"/>
          <w:szCs w:val="28"/>
        </w:rPr>
        <w:t xml:space="preserve">111  0104  0020400  500  340    «минус» </w:t>
      </w:r>
      <w:r>
        <w:rPr>
          <w:sz w:val="28"/>
          <w:szCs w:val="28"/>
        </w:rPr>
        <w:t>28</w:t>
      </w:r>
      <w:r>
        <w:rPr>
          <w:sz w:val="28"/>
          <w:szCs w:val="28"/>
        </w:rPr>
        <w:t xml:space="preserve">,0 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</w:p>
    <w:p w:rsidR="00FB6CA9" w:rsidRDefault="00FB6CA9" w:rsidP="00FB6CA9">
      <w:pPr>
        <w:rPr>
          <w:sz w:val="28"/>
          <w:szCs w:val="28"/>
        </w:rPr>
      </w:pPr>
    </w:p>
    <w:p w:rsidR="00FB6CA9" w:rsidRDefault="00FB6CA9" w:rsidP="00FB6CA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1.2</w:t>
      </w:r>
      <w:r>
        <w:rPr>
          <w:sz w:val="28"/>
          <w:szCs w:val="28"/>
        </w:rPr>
        <w:t xml:space="preserve"> Увеличение </w:t>
      </w:r>
      <w:r>
        <w:rPr>
          <w:sz w:val="28"/>
          <w:szCs w:val="28"/>
        </w:rPr>
        <w:t xml:space="preserve">бюджетных </w:t>
      </w:r>
      <w:proofErr w:type="gramStart"/>
      <w:r>
        <w:rPr>
          <w:sz w:val="28"/>
          <w:szCs w:val="28"/>
        </w:rPr>
        <w:t>ассигновании</w:t>
      </w:r>
      <w:proofErr w:type="gramEnd"/>
      <w:r>
        <w:rPr>
          <w:sz w:val="28"/>
          <w:szCs w:val="28"/>
        </w:rPr>
        <w:t xml:space="preserve"> «плюс» 28</w:t>
      </w:r>
      <w:r>
        <w:rPr>
          <w:sz w:val="28"/>
          <w:szCs w:val="28"/>
        </w:rPr>
        <w:t xml:space="preserve">,0 тыс. рублей </w:t>
      </w:r>
    </w:p>
    <w:p w:rsidR="00FB6CA9" w:rsidRDefault="00FB6CA9" w:rsidP="00FB6CA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B6CA9" w:rsidRDefault="00FB6CA9" w:rsidP="00FB6CA9">
      <w:pPr>
        <w:rPr>
          <w:sz w:val="28"/>
          <w:szCs w:val="28"/>
        </w:rPr>
      </w:pPr>
      <w:r>
        <w:rPr>
          <w:sz w:val="28"/>
          <w:szCs w:val="28"/>
        </w:rPr>
        <w:t xml:space="preserve"> В том числе:</w:t>
      </w:r>
    </w:p>
    <w:p w:rsidR="00FB6CA9" w:rsidRDefault="00FB6CA9" w:rsidP="00FB6CA9">
      <w:pPr>
        <w:rPr>
          <w:sz w:val="28"/>
          <w:szCs w:val="28"/>
        </w:rPr>
      </w:pPr>
    </w:p>
    <w:p w:rsidR="00FB6CA9" w:rsidRDefault="00FB6CA9" w:rsidP="00FB6CA9">
      <w:pPr>
        <w:rPr>
          <w:sz w:val="28"/>
          <w:szCs w:val="28"/>
        </w:rPr>
      </w:pPr>
      <w:r>
        <w:rPr>
          <w:sz w:val="28"/>
          <w:szCs w:val="28"/>
        </w:rPr>
        <w:t>111  0104  0029500  500  290 610  «плюс» 28</w:t>
      </w:r>
      <w:r>
        <w:rPr>
          <w:sz w:val="28"/>
          <w:szCs w:val="28"/>
        </w:rPr>
        <w:t>,0 тыс. рублей</w:t>
      </w:r>
    </w:p>
    <w:p w:rsidR="00FB6CA9" w:rsidRDefault="00FB6CA9" w:rsidP="00FB6CA9">
      <w:pPr>
        <w:rPr>
          <w:sz w:val="28"/>
          <w:szCs w:val="28"/>
        </w:rPr>
      </w:pPr>
    </w:p>
    <w:p w:rsidR="00FB6CA9" w:rsidRDefault="00FB6CA9" w:rsidP="00FB6CA9">
      <w:pPr>
        <w:rPr>
          <w:sz w:val="28"/>
          <w:szCs w:val="28"/>
        </w:rPr>
      </w:pPr>
    </w:p>
    <w:p w:rsidR="00FB6CA9" w:rsidRDefault="00FB6CA9" w:rsidP="00FB6CA9">
      <w:pPr>
        <w:rPr>
          <w:sz w:val="28"/>
          <w:szCs w:val="28"/>
        </w:rPr>
      </w:pPr>
    </w:p>
    <w:p w:rsidR="00FB6CA9" w:rsidRDefault="00FB6CA9" w:rsidP="00FB6CA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</w:t>
      </w:r>
    </w:p>
    <w:p w:rsidR="00FB6CA9" w:rsidRDefault="00FB6CA9" w:rsidP="00FB6CA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</w:t>
      </w:r>
    </w:p>
    <w:p w:rsidR="00FB6CA9" w:rsidRDefault="00FB6CA9" w:rsidP="00FB6CA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                                                                          В.И.</w:t>
      </w:r>
      <w:r>
        <w:rPr>
          <w:b/>
          <w:sz w:val="28"/>
          <w:szCs w:val="28"/>
        </w:rPr>
        <w:t xml:space="preserve"> </w:t>
      </w:r>
      <w:bookmarkStart w:id="0" w:name="_GoBack"/>
      <w:bookmarkEnd w:id="0"/>
      <w:r>
        <w:rPr>
          <w:b/>
          <w:sz w:val="28"/>
          <w:szCs w:val="28"/>
        </w:rPr>
        <w:t>Петровичев</w:t>
      </w:r>
    </w:p>
    <w:p w:rsidR="00FB6CA9" w:rsidRDefault="00FB6CA9" w:rsidP="00FB6CA9">
      <w:pPr>
        <w:jc w:val="both"/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    </w:t>
      </w:r>
    </w:p>
    <w:p w:rsidR="00FB6CA9" w:rsidRDefault="00FB6CA9" w:rsidP="00FB6CA9"/>
    <w:p w:rsidR="00FB6CA9" w:rsidRDefault="00FB6CA9" w:rsidP="00FB6CA9"/>
    <w:p w:rsidR="00FB6CA9" w:rsidRDefault="00FB6CA9" w:rsidP="00FB6CA9"/>
    <w:p w:rsidR="00FB6CA9" w:rsidRDefault="00FB6CA9" w:rsidP="00FB6CA9"/>
    <w:p w:rsidR="00FB6CA9" w:rsidRDefault="00FB6CA9" w:rsidP="00FB6CA9"/>
    <w:p w:rsidR="00FB6CA9" w:rsidRDefault="00FB6CA9" w:rsidP="00FB6CA9"/>
    <w:p w:rsidR="00FB6CA9" w:rsidRDefault="00FB6CA9" w:rsidP="00FB6CA9">
      <w:pPr>
        <w:jc w:val="center"/>
        <w:rPr>
          <w:sz w:val="20"/>
          <w:szCs w:val="20"/>
        </w:rPr>
      </w:pPr>
    </w:p>
    <w:p w:rsidR="00FB6CA9" w:rsidRDefault="00FB6CA9" w:rsidP="00FB6CA9">
      <w:pPr>
        <w:jc w:val="center"/>
        <w:rPr>
          <w:b/>
          <w:sz w:val="28"/>
          <w:szCs w:val="28"/>
        </w:rPr>
      </w:pPr>
    </w:p>
    <w:p w:rsidR="00FB6CA9" w:rsidRDefault="00FB6CA9" w:rsidP="00FB6CA9">
      <w:pPr>
        <w:jc w:val="center"/>
        <w:rPr>
          <w:b/>
          <w:sz w:val="28"/>
          <w:szCs w:val="28"/>
        </w:rPr>
      </w:pPr>
    </w:p>
    <w:p w:rsidR="00FB6CA9" w:rsidRDefault="00FB6CA9" w:rsidP="00FB6CA9">
      <w:pPr>
        <w:jc w:val="center"/>
        <w:rPr>
          <w:b/>
          <w:sz w:val="28"/>
          <w:szCs w:val="28"/>
        </w:rPr>
      </w:pPr>
    </w:p>
    <w:p w:rsidR="00FB6CA9" w:rsidRDefault="00FB6CA9" w:rsidP="00FB6CA9"/>
    <w:p w:rsidR="00FB6CA9" w:rsidRDefault="00FB6CA9" w:rsidP="00FB6CA9"/>
    <w:p w:rsidR="00FB6CA9" w:rsidRDefault="00FB6CA9" w:rsidP="00FB6CA9"/>
    <w:p w:rsidR="00DF4CB9" w:rsidRDefault="00E552BE"/>
    <w:sectPr w:rsidR="00DF4CB9" w:rsidSect="006725F1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9C1"/>
    <w:rsid w:val="00452EDF"/>
    <w:rsid w:val="004619C1"/>
    <w:rsid w:val="00784F11"/>
    <w:rsid w:val="008A3842"/>
    <w:rsid w:val="008B6F15"/>
    <w:rsid w:val="00E40C24"/>
    <w:rsid w:val="00E552BE"/>
    <w:rsid w:val="00EB2BB5"/>
    <w:rsid w:val="00FB6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C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FB6CA9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FB6C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B6CA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6CA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C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FB6CA9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FB6C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B6CA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6CA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1548</Words>
  <Characters>8828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2</cp:revision>
  <cp:lastPrinted>2013-09-03T05:27:00Z</cp:lastPrinted>
  <dcterms:created xsi:type="dcterms:W3CDTF">2013-09-03T05:18:00Z</dcterms:created>
  <dcterms:modified xsi:type="dcterms:W3CDTF">2013-09-03T05:33:00Z</dcterms:modified>
</cp:coreProperties>
</file>